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DEPARTMENT OF AMERICAN STUDIES</w:t>
      </w:r>
      <w:r>
        <w:rPr>
          <w:spacing w:val="-77"/>
        </w:rPr>
        <w:t> </w:t>
      </w:r>
      <w:r>
        <w:rPr/>
        <w:t>MEMORANDUM</w:t>
      </w:r>
    </w:p>
    <w:p>
      <w:pPr>
        <w:pStyle w:val="BodyText"/>
        <w:tabs>
          <w:tab w:pos="1038" w:val="left" w:leader="none"/>
        </w:tabs>
        <w:spacing w:line="357" w:lineRule="auto" w:before="300"/>
        <w:ind w:left="100" w:right="4727"/>
      </w:pPr>
      <w:r>
        <w:rPr/>
        <w:t>TO:</w:t>
        <w:tab/>
        <w:t>AMS Majors and Graduate Students</w:t>
      </w:r>
      <w:r>
        <w:rPr>
          <w:spacing w:val="-62"/>
        </w:rPr>
        <w:t> </w:t>
      </w:r>
      <w:r>
        <w:rPr/>
        <w:t>FROM:</w:t>
      </w:r>
      <w:r>
        <w:rPr>
          <w:spacing w:val="60"/>
        </w:rPr>
        <w:t> </w:t>
      </w:r>
      <w:r>
        <w:rPr/>
        <w:t>Dr.</w:t>
      </w:r>
      <w:r>
        <w:rPr>
          <w:spacing w:val="-2"/>
        </w:rPr>
        <w:t> </w:t>
      </w:r>
      <w:r>
        <w:rPr/>
        <w:t>Edward</w:t>
      </w:r>
      <w:r>
        <w:rPr>
          <w:spacing w:val="-2"/>
        </w:rPr>
        <w:t> </w:t>
      </w:r>
      <w:r>
        <w:rPr/>
        <w:t>Tang,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Chair</w:t>
      </w:r>
    </w:p>
    <w:p>
      <w:pPr>
        <w:pStyle w:val="BodyText"/>
        <w:tabs>
          <w:tab w:pos="1024" w:val="left" w:leader="none"/>
        </w:tabs>
        <w:spacing w:before="1"/>
        <w:ind w:left="100"/>
      </w:pPr>
      <w:r>
        <w:rPr/>
        <w:t>RE:</w:t>
        <w:tab/>
        <w:t>American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Scholarships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Spring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278" w:lineRule="auto"/>
        <w:ind w:left="100" w:right="120"/>
        <w:jc w:val="both"/>
      </w:pPr>
      <w:r>
        <w:rPr/>
        <w:t>The</w:t>
      </w:r>
      <w:r>
        <w:rPr>
          <w:spacing w:val="-12"/>
        </w:rPr>
        <w:t> </w:t>
      </w:r>
      <w:r>
        <w:rPr/>
        <w:t>Department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American</w:t>
      </w:r>
      <w:r>
        <w:rPr>
          <w:spacing w:val="-10"/>
        </w:rPr>
        <w:t> </w:t>
      </w:r>
      <w:r>
        <w:rPr/>
        <w:t>Studies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pleased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announce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availability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scholarship</w:t>
      </w:r>
      <w:r>
        <w:rPr>
          <w:spacing w:val="-63"/>
        </w:rPr>
        <w:t> </w:t>
      </w:r>
      <w:r>
        <w:rPr/>
        <w:t>funds</w:t>
      </w:r>
      <w:r>
        <w:rPr>
          <w:spacing w:val="-1"/>
        </w:rPr>
        <w:t> </w:t>
      </w:r>
      <w:r>
        <w:rPr/>
        <w:t>for Spring 2022: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78" w:lineRule="auto" w:before="0" w:after="0"/>
        <w:ind w:left="747" w:right="626" w:hanging="360"/>
        <w:jc w:val="left"/>
        <w:rPr>
          <w:sz w:val="26"/>
        </w:rPr>
      </w:pPr>
      <w:r>
        <w:rPr>
          <w:b/>
          <w:sz w:val="26"/>
        </w:rPr>
        <w:t>The Olicia Robbin White Memorial Scholarship: </w:t>
      </w:r>
      <w:r>
        <w:rPr>
          <w:sz w:val="26"/>
        </w:rPr>
        <w:t>one award of $1,000 to an</w:t>
      </w:r>
      <w:r>
        <w:rPr>
          <w:spacing w:val="-63"/>
          <w:sz w:val="26"/>
        </w:rPr>
        <w:t> </w:t>
      </w:r>
      <w:r>
        <w:rPr>
          <w:sz w:val="26"/>
        </w:rPr>
        <w:t>American</w:t>
      </w:r>
      <w:r>
        <w:rPr>
          <w:spacing w:val="-1"/>
          <w:sz w:val="26"/>
        </w:rPr>
        <w:t> </w:t>
      </w:r>
      <w:r>
        <w:rPr>
          <w:sz w:val="26"/>
        </w:rPr>
        <w:t>Studies major (for</w:t>
      </w:r>
      <w:r>
        <w:rPr>
          <w:spacing w:val="-1"/>
          <w:sz w:val="26"/>
        </w:rPr>
        <w:t> </w:t>
      </w:r>
      <w:r>
        <w:rPr>
          <w:sz w:val="26"/>
        </w:rPr>
        <w:t>juniors or seniors</w:t>
      </w:r>
      <w:r>
        <w:rPr>
          <w:spacing w:val="-1"/>
          <w:sz w:val="26"/>
        </w:rPr>
        <w:t> </w:t>
      </w:r>
      <w:r>
        <w:rPr>
          <w:sz w:val="26"/>
        </w:rPr>
        <w:t>only).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40" w:lineRule="auto" w:before="1" w:after="0"/>
        <w:ind w:left="748" w:right="0" w:hanging="361"/>
        <w:jc w:val="left"/>
        <w:rPr>
          <w:sz w:val="26"/>
        </w:rPr>
      </w:pPr>
      <w:r>
        <w:rPr>
          <w:b/>
          <w:sz w:val="26"/>
        </w:rPr>
        <w:t>The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Louise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B.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Tate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Memorial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Endowed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Scholarship:</w:t>
      </w:r>
      <w:r>
        <w:rPr>
          <w:b/>
          <w:spacing w:val="-2"/>
          <w:sz w:val="26"/>
        </w:rPr>
        <w:t> </w:t>
      </w:r>
      <w:r>
        <w:rPr>
          <w:sz w:val="26"/>
        </w:rPr>
        <w:t>three</w:t>
      </w:r>
      <w:r>
        <w:rPr>
          <w:spacing w:val="-2"/>
          <w:sz w:val="26"/>
        </w:rPr>
        <w:t> </w:t>
      </w:r>
      <w:r>
        <w:rPr>
          <w:sz w:val="26"/>
        </w:rPr>
        <w:t>awards</w:t>
      </w:r>
      <w:r>
        <w:rPr>
          <w:spacing w:val="-2"/>
          <w:sz w:val="26"/>
        </w:rPr>
        <w:t> </w:t>
      </w:r>
      <w:r>
        <w:rPr>
          <w:sz w:val="26"/>
        </w:rPr>
        <w:t>(two</w:t>
      </w:r>
      <w:r>
        <w:rPr>
          <w:spacing w:val="-2"/>
          <w:sz w:val="26"/>
        </w:rPr>
        <w:t> </w:t>
      </w:r>
      <w:r>
        <w:rPr>
          <w:sz w:val="26"/>
        </w:rPr>
        <w:t>for</w:t>
      </w:r>
    </w:p>
    <w:p>
      <w:pPr>
        <w:pStyle w:val="BodyText"/>
        <w:spacing w:line="273" w:lineRule="auto" w:before="46"/>
        <w:ind w:left="747" w:right="379"/>
      </w:pPr>
      <w:r>
        <w:rPr/>
        <w:t>$1,000; one for $500) to any undergraduate majors or graduate students pursuing</w:t>
      </w:r>
      <w:r>
        <w:rPr>
          <w:spacing w:val="-62"/>
        </w:rPr>
        <w:t> </w:t>
      </w:r>
      <w:r>
        <w:rPr/>
        <w:t>a</w:t>
      </w:r>
      <w:r>
        <w:rPr>
          <w:spacing w:val="-1"/>
        </w:rPr>
        <w:t> </w:t>
      </w:r>
      <w:r>
        <w:rPr/>
        <w:t>degree in American Studies.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78" w:lineRule="auto" w:before="0" w:after="0"/>
        <w:ind w:left="747" w:right="130" w:hanging="360"/>
        <w:jc w:val="left"/>
        <w:rPr>
          <w:sz w:val="26"/>
        </w:rPr>
      </w:pPr>
      <w:r>
        <w:rPr>
          <w:b/>
          <w:sz w:val="26"/>
        </w:rPr>
        <w:t>The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James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Salem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Memorial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Scholarship:</w:t>
      </w:r>
      <w:r>
        <w:rPr>
          <w:b/>
          <w:spacing w:val="-2"/>
          <w:sz w:val="26"/>
        </w:rPr>
        <w:t> </w:t>
      </w: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award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$500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undergraduate</w:t>
      </w:r>
      <w:r>
        <w:rPr>
          <w:spacing w:val="-62"/>
          <w:sz w:val="26"/>
        </w:rPr>
        <w:t> </w:t>
      </w:r>
      <w:r>
        <w:rPr>
          <w:sz w:val="26"/>
        </w:rPr>
        <w:t>student,</w:t>
      </w:r>
      <w:r>
        <w:rPr>
          <w:spacing w:val="-1"/>
          <w:sz w:val="26"/>
        </w:rPr>
        <w:t> </w:t>
      </w:r>
      <w:r>
        <w:rPr>
          <w:sz w:val="26"/>
        </w:rPr>
        <w:t>any year,</w:t>
      </w:r>
      <w:r>
        <w:rPr>
          <w:spacing w:val="-1"/>
          <w:sz w:val="26"/>
        </w:rPr>
        <w:t> </w:t>
      </w:r>
      <w:r>
        <w:rPr>
          <w:sz w:val="26"/>
        </w:rPr>
        <w:t>with an</w:t>
      </w:r>
      <w:r>
        <w:rPr>
          <w:spacing w:val="-1"/>
          <w:sz w:val="26"/>
        </w:rPr>
        <w:t> </w:t>
      </w:r>
      <w:r>
        <w:rPr>
          <w:sz w:val="26"/>
        </w:rPr>
        <w:t>outstanding record</w:t>
      </w:r>
      <w:r>
        <w:rPr>
          <w:spacing w:val="-1"/>
          <w:sz w:val="26"/>
        </w:rPr>
        <w:t> </w:t>
      </w:r>
      <w:r>
        <w:rPr>
          <w:sz w:val="26"/>
        </w:rPr>
        <w:t>and financial</w:t>
      </w:r>
      <w:r>
        <w:rPr>
          <w:spacing w:val="-1"/>
          <w:sz w:val="26"/>
        </w:rPr>
        <w:t> </w:t>
      </w:r>
      <w:r>
        <w:rPr>
          <w:sz w:val="26"/>
        </w:rPr>
        <w:t>need.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78" w:lineRule="auto"/>
        <w:ind w:left="100" w:right="116"/>
        <w:jc w:val="both"/>
      </w:pPr>
      <w:r>
        <w:rPr/>
        <w:t>We</w:t>
      </w:r>
      <w:r>
        <w:rPr>
          <w:spacing w:val="1"/>
        </w:rPr>
        <w:t> </w:t>
      </w:r>
      <w:r>
        <w:rPr/>
        <w:t>invite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scholarships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completing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AMS</w:t>
      </w:r>
      <w:r>
        <w:rPr>
          <w:spacing w:val="1"/>
        </w:rPr>
        <w:t> </w:t>
      </w:r>
      <w:r>
        <w:rPr/>
        <w:t>Scholarship</w:t>
      </w:r>
      <w:r>
        <w:rPr>
          <w:spacing w:val="-62"/>
        </w:rPr>
        <w:t> </w:t>
      </w:r>
      <w:r>
        <w:rPr>
          <w:w w:val="95"/>
        </w:rPr>
        <w:t>Application Form. The AMS Scholarship Committee will determine the winners and assign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 awards.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78" w:lineRule="auto"/>
        <w:ind w:left="100" w:right="118"/>
        <w:jc w:val="both"/>
      </w:pPr>
      <w:r>
        <w:rPr/>
        <w:t>The</w:t>
      </w:r>
      <w:r>
        <w:rPr>
          <w:spacing w:val="-13"/>
        </w:rPr>
        <w:t> </w:t>
      </w:r>
      <w:r>
        <w:rPr/>
        <w:t>deadline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completed</w:t>
      </w:r>
      <w:r>
        <w:rPr>
          <w:spacing w:val="-12"/>
        </w:rPr>
        <w:t> </w:t>
      </w:r>
      <w:r>
        <w:rPr/>
        <w:t>applications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>
          <w:b/>
        </w:rPr>
        <w:t>Monday,</w:t>
      </w:r>
      <w:r>
        <w:rPr>
          <w:b/>
          <w:spacing w:val="-13"/>
        </w:rPr>
        <w:t> </w:t>
      </w:r>
      <w:r>
        <w:rPr>
          <w:b/>
        </w:rPr>
        <w:t>January</w:t>
      </w:r>
      <w:r>
        <w:rPr>
          <w:b/>
          <w:spacing w:val="-12"/>
        </w:rPr>
        <w:t> </w:t>
      </w:r>
      <w:r>
        <w:rPr>
          <w:b/>
        </w:rPr>
        <w:t>24,</w:t>
      </w:r>
      <w:r>
        <w:rPr>
          <w:b/>
          <w:spacing w:val="-12"/>
        </w:rPr>
        <w:t> </w:t>
      </w:r>
      <w:r>
        <w:rPr>
          <w:b/>
        </w:rPr>
        <w:t>2022</w:t>
      </w:r>
      <w:r>
        <w:rPr/>
        <w:t>.</w:t>
      </w:r>
      <w:r>
        <w:rPr>
          <w:spacing w:val="-12"/>
        </w:rPr>
        <w:t> </w:t>
      </w:r>
      <w:r>
        <w:rPr/>
        <w:t>Awards</w:t>
      </w:r>
      <w:r>
        <w:rPr>
          <w:spacing w:val="-12"/>
        </w:rPr>
        <w:t> </w:t>
      </w:r>
      <w:r>
        <w:rPr/>
        <w:t>made</w:t>
      </w:r>
      <w:r>
        <w:rPr>
          <w:spacing w:val="-12"/>
        </w:rPr>
        <w:t> </w:t>
      </w:r>
      <w:r>
        <w:rPr/>
        <w:t>will</w:t>
      </w:r>
      <w:r>
        <w:rPr>
          <w:spacing w:val="-63"/>
        </w:rPr>
        <w:t> </w:t>
      </w:r>
      <w:r>
        <w:rPr/>
        <w:t>be</w:t>
      </w:r>
      <w:r>
        <w:rPr>
          <w:spacing w:val="-1"/>
        </w:rPr>
        <w:t> </w:t>
      </w:r>
      <w:r>
        <w:rPr/>
        <w:t>given to cover expenses</w:t>
      </w:r>
      <w:r>
        <w:rPr>
          <w:spacing w:val="-1"/>
        </w:rPr>
        <w:t> </w:t>
      </w:r>
      <w:r>
        <w:rPr/>
        <w:t>for this</w:t>
      </w:r>
      <w:r>
        <w:rPr>
          <w:spacing w:val="-1"/>
        </w:rPr>
        <w:t> </w:t>
      </w:r>
      <w:r>
        <w:rPr/>
        <w:t>Spring semester.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spacing w:before="0"/>
        <w:ind w:left="100" w:right="0" w:firstLine="0"/>
        <w:jc w:val="left"/>
        <w:rPr>
          <w:b/>
          <w:sz w:val="26"/>
        </w:rPr>
      </w:pPr>
      <w:r>
        <w:rPr>
          <w:b/>
          <w:sz w:val="26"/>
        </w:rPr>
        <w:t>FAQs: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Heading1"/>
        <w:rPr>
          <w:i/>
        </w:rPr>
      </w:pPr>
      <w:r>
        <w:rPr>
          <w:i/>
        </w:rPr>
        <w:t>How</w:t>
      </w:r>
      <w:r>
        <w:rPr>
          <w:i/>
          <w:spacing w:val="-3"/>
        </w:rPr>
        <w:t> </w:t>
      </w:r>
      <w:r>
        <w:rPr>
          <w:i/>
        </w:rPr>
        <w:t>competitive</w:t>
      </w:r>
      <w:r>
        <w:rPr>
          <w:i/>
          <w:spacing w:val="-2"/>
        </w:rPr>
        <w:t> </w:t>
      </w:r>
      <w:r>
        <w:rPr>
          <w:i/>
        </w:rPr>
        <w:t>are</w:t>
      </w:r>
      <w:r>
        <w:rPr>
          <w:i/>
          <w:spacing w:val="-2"/>
        </w:rPr>
        <w:t> </w:t>
      </w:r>
      <w:r>
        <w:rPr>
          <w:i/>
        </w:rPr>
        <w:t>these</w:t>
      </w:r>
      <w:r>
        <w:rPr>
          <w:i/>
          <w:spacing w:val="-2"/>
        </w:rPr>
        <w:t> </w:t>
      </w:r>
      <w:r>
        <w:rPr>
          <w:i/>
        </w:rPr>
        <w:t>awards?</w:t>
      </w:r>
    </w:p>
    <w:p>
      <w:pPr>
        <w:pStyle w:val="BodyText"/>
        <w:spacing w:line="278" w:lineRule="auto" w:before="42"/>
        <w:ind w:left="100" w:right="118"/>
        <w:jc w:val="both"/>
      </w:pPr>
      <w:r>
        <w:rPr/>
        <w:t>They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competitive,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determined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quality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applications.</w:t>
      </w:r>
      <w:r>
        <w:rPr>
          <w:spacing w:val="-7"/>
        </w:rPr>
        <w:t> </w:t>
      </w:r>
      <w:r>
        <w:rPr/>
        <w:t>But</w:t>
      </w:r>
      <w:r>
        <w:rPr>
          <w:spacing w:val="-6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can’t win a scholarship if</w:t>
      </w:r>
      <w:r>
        <w:rPr>
          <w:spacing w:val="-1"/>
        </w:rPr>
        <w:t> </w:t>
      </w:r>
      <w:r>
        <w:rPr/>
        <w:t>they don’t apply.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rPr>
          <w:i/>
        </w:rPr>
      </w:pPr>
      <w:r>
        <w:rPr>
          <w:i/>
        </w:rPr>
        <w:t>If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student</w:t>
      </w:r>
      <w:r>
        <w:rPr>
          <w:i/>
          <w:spacing w:val="-2"/>
        </w:rPr>
        <w:t> </w:t>
      </w:r>
      <w:r>
        <w:rPr>
          <w:i/>
        </w:rPr>
        <w:t>won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scholarship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past,</w:t>
      </w:r>
      <w:r>
        <w:rPr>
          <w:i/>
          <w:spacing w:val="-1"/>
        </w:rPr>
        <w:t> </w:t>
      </w:r>
      <w:r>
        <w:rPr>
          <w:i/>
        </w:rPr>
        <w:t>can</w:t>
      </w:r>
      <w:r>
        <w:rPr>
          <w:i/>
          <w:spacing w:val="-2"/>
        </w:rPr>
        <w:t> </w:t>
      </w:r>
      <w:r>
        <w:rPr>
          <w:i/>
        </w:rPr>
        <w:t>they</w:t>
      </w:r>
      <w:r>
        <w:rPr>
          <w:i/>
          <w:spacing w:val="-1"/>
        </w:rPr>
        <w:t> </w:t>
      </w:r>
      <w:r>
        <w:rPr>
          <w:i/>
        </w:rPr>
        <w:t>apply</w:t>
      </w:r>
      <w:r>
        <w:rPr>
          <w:i/>
          <w:spacing w:val="-2"/>
        </w:rPr>
        <w:t> </w:t>
      </w:r>
      <w:r>
        <w:rPr>
          <w:i/>
        </w:rPr>
        <w:t>again</w:t>
      </w:r>
      <w:r>
        <w:rPr>
          <w:i/>
          <w:spacing w:val="-1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another</w:t>
      </w:r>
      <w:r>
        <w:rPr>
          <w:i/>
          <w:spacing w:val="-1"/>
        </w:rPr>
        <w:t> </w:t>
      </w:r>
      <w:r>
        <w:rPr>
          <w:i/>
        </w:rPr>
        <w:t>one?</w:t>
      </w:r>
    </w:p>
    <w:p>
      <w:pPr>
        <w:pStyle w:val="BodyText"/>
        <w:spacing w:before="47"/>
        <w:ind w:left="100"/>
      </w:pPr>
      <w:r>
        <w:rPr/>
        <w:t>Yes!</w:t>
      </w:r>
    </w:p>
    <w:p>
      <w:pPr>
        <w:spacing w:after="0"/>
        <w:sectPr>
          <w:type w:val="continuous"/>
          <w:pgSz w:w="12240" w:h="15840"/>
          <w:pgMar w:top="1380" w:bottom="280" w:left="1340" w:right="1320"/>
        </w:sectPr>
      </w:pPr>
    </w:p>
    <w:p>
      <w:pPr>
        <w:spacing w:before="76"/>
        <w:ind w:left="0" w:right="119" w:firstLine="0"/>
        <w:jc w:val="right"/>
        <w:rPr>
          <w:sz w:val="24"/>
        </w:rPr>
      </w:pPr>
      <w:r>
        <w:rPr>
          <w:sz w:val="24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line="273" w:lineRule="auto" w:before="197"/>
      </w:pPr>
      <w:r>
        <w:rPr>
          <w:i/>
        </w:rPr>
        <w:t>Should</w:t>
      </w:r>
      <w:r>
        <w:rPr>
          <w:i/>
          <w:spacing w:val="12"/>
        </w:rPr>
        <w:t> </w:t>
      </w:r>
      <w:r>
        <w:rPr>
          <w:i/>
        </w:rPr>
        <w:t>the</w:t>
      </w:r>
      <w:r>
        <w:rPr>
          <w:i/>
          <w:spacing w:val="12"/>
        </w:rPr>
        <w:t> </w:t>
      </w:r>
      <w:r>
        <w:rPr>
          <w:i/>
        </w:rPr>
        <w:t>applications</w:t>
      </w:r>
      <w:r>
        <w:rPr>
          <w:i/>
          <w:spacing w:val="12"/>
        </w:rPr>
        <w:t> </w:t>
      </w:r>
      <w:r>
        <w:rPr>
          <w:i/>
        </w:rPr>
        <w:t>be</w:t>
      </w:r>
      <w:r>
        <w:rPr>
          <w:i/>
          <w:spacing w:val="12"/>
        </w:rPr>
        <w:t> </w:t>
      </w:r>
      <w:r>
        <w:rPr>
          <w:i/>
        </w:rPr>
        <w:t>typed,</w:t>
      </w:r>
      <w:r>
        <w:rPr>
          <w:i/>
          <w:spacing w:val="12"/>
        </w:rPr>
        <w:t> </w:t>
      </w:r>
      <w:r>
        <w:rPr>
          <w:i/>
        </w:rPr>
        <w:t>or</w:t>
      </w:r>
      <w:r>
        <w:rPr>
          <w:i/>
          <w:spacing w:val="12"/>
        </w:rPr>
        <w:t> </w:t>
      </w:r>
      <w:r>
        <w:rPr>
          <w:i/>
        </w:rPr>
        <w:t>can</w:t>
      </w:r>
      <w:r>
        <w:rPr>
          <w:i/>
          <w:spacing w:val="12"/>
        </w:rPr>
        <w:t> </w:t>
      </w:r>
      <w:r>
        <w:rPr>
          <w:i/>
        </w:rPr>
        <w:t>students</w:t>
      </w:r>
      <w:r>
        <w:rPr>
          <w:i/>
          <w:spacing w:val="12"/>
        </w:rPr>
        <w:t> </w:t>
      </w:r>
      <w:r>
        <w:rPr>
          <w:i/>
        </w:rPr>
        <w:t>handwrite</w:t>
      </w:r>
      <w:r>
        <w:rPr>
          <w:i/>
          <w:spacing w:val="12"/>
        </w:rPr>
        <w:t> </w:t>
      </w:r>
      <w:r>
        <w:rPr>
          <w:i/>
        </w:rPr>
        <w:t>their</w:t>
      </w:r>
      <w:r>
        <w:rPr>
          <w:i/>
          <w:spacing w:val="12"/>
        </w:rPr>
        <w:t> </w:t>
      </w:r>
      <w:r>
        <w:rPr>
          <w:i/>
        </w:rPr>
        <w:t>answers</w:t>
      </w:r>
      <w:r>
        <w:rPr>
          <w:i/>
          <w:spacing w:val="13"/>
        </w:rPr>
        <w:t> </w:t>
      </w:r>
      <w:r>
        <w:rPr>
          <w:i/>
        </w:rPr>
        <w:t>to</w:t>
      </w:r>
      <w:r>
        <w:rPr>
          <w:i/>
          <w:spacing w:val="13"/>
        </w:rPr>
        <w:t> </w:t>
      </w:r>
      <w:r>
        <w:rPr>
          <w:i/>
        </w:rPr>
        <w:t>the</w:t>
      </w:r>
      <w:r>
        <w:rPr>
          <w:i/>
          <w:spacing w:val="12"/>
        </w:rPr>
        <w:t> </w:t>
      </w:r>
      <w:r>
        <w:rPr>
          <w:i/>
        </w:rPr>
        <w:t>essay</w:t>
      </w:r>
      <w:r>
        <w:rPr>
          <w:i/>
          <w:spacing w:val="-62"/>
        </w:rPr>
        <w:t> </w:t>
      </w:r>
      <w:r>
        <w:rPr/>
        <w:t>questions?</w:t>
      </w:r>
    </w:p>
    <w:p>
      <w:pPr>
        <w:pStyle w:val="BodyText"/>
        <w:spacing w:line="278" w:lineRule="auto" w:before="5"/>
        <w:ind w:left="100"/>
      </w:pPr>
      <w:r>
        <w:rPr/>
        <w:t>The</w:t>
      </w:r>
      <w:r>
        <w:rPr>
          <w:spacing w:val="12"/>
        </w:rPr>
        <w:t> </w:t>
      </w:r>
      <w:r>
        <w:rPr/>
        <w:t>essay</w:t>
      </w:r>
      <w:r>
        <w:rPr>
          <w:spacing w:val="13"/>
        </w:rPr>
        <w:t> </w:t>
      </w:r>
      <w:r>
        <w:rPr/>
        <w:t>parts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application</w:t>
      </w:r>
      <w:r>
        <w:rPr>
          <w:spacing w:val="13"/>
        </w:rPr>
        <w:t> </w:t>
      </w:r>
      <w:r>
        <w:rPr/>
        <w:t>can</w:t>
      </w:r>
      <w:r>
        <w:rPr>
          <w:spacing w:val="12"/>
        </w:rPr>
        <w:t> </w:t>
      </w:r>
      <w:r>
        <w:rPr/>
        <w:t>be</w:t>
      </w:r>
      <w:r>
        <w:rPr>
          <w:spacing w:val="13"/>
        </w:rPr>
        <w:t> </w:t>
      </w:r>
      <w:r>
        <w:rPr/>
        <w:t>either</w:t>
      </w:r>
      <w:r>
        <w:rPr>
          <w:spacing w:val="12"/>
        </w:rPr>
        <w:t> </w:t>
      </w:r>
      <w:r>
        <w:rPr/>
        <w:t>typed</w:t>
      </w:r>
      <w:r>
        <w:rPr>
          <w:spacing w:val="14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pdf</w:t>
      </w:r>
      <w:r>
        <w:rPr>
          <w:spacing w:val="13"/>
        </w:rPr>
        <w:t> </w:t>
      </w:r>
      <w:r>
        <w:rPr/>
        <w:t>application,</w:t>
      </w:r>
      <w:r>
        <w:rPr>
          <w:spacing w:val="12"/>
        </w:rPr>
        <w:t> </w:t>
      </w:r>
      <w:r>
        <w:rPr/>
        <w:t>or</w:t>
      </w:r>
      <w:r>
        <w:rPr>
          <w:spacing w:val="13"/>
        </w:rPr>
        <w:t> </w:t>
      </w:r>
      <w:r>
        <w:rPr/>
        <w:t>typed</w:t>
      </w:r>
      <w:r>
        <w:rPr>
          <w:spacing w:val="12"/>
        </w:rPr>
        <w:t> </w:t>
      </w:r>
      <w:r>
        <w:rPr/>
        <w:t>or</w:t>
      </w:r>
      <w:r>
        <w:rPr>
          <w:spacing w:val="-62"/>
        </w:rPr>
        <w:t> </w:t>
      </w:r>
      <w:r>
        <w:rPr/>
        <w:t>handwritten</w:t>
      </w:r>
      <w:r>
        <w:rPr>
          <w:spacing w:val="-1"/>
        </w:rPr>
        <w:t> </w:t>
      </w:r>
      <w:r>
        <w:rPr/>
        <w:t>on the doc</w:t>
      </w:r>
      <w:r>
        <w:rPr>
          <w:spacing w:val="-1"/>
        </w:rPr>
        <w:t> </w:t>
      </w:r>
      <w:r>
        <w:rPr/>
        <w:t>application and then</w:t>
      </w:r>
      <w:r>
        <w:rPr>
          <w:spacing w:val="-1"/>
        </w:rPr>
        <w:t> </w:t>
      </w:r>
      <w:r>
        <w:rPr/>
        <w:t>copied/scanned.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rPr>
          <w:i/>
        </w:rPr>
      </w:pPr>
      <w:r>
        <w:rPr>
          <w:i/>
        </w:rPr>
        <w:t>How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2"/>
        </w:rPr>
        <w:t> </w:t>
      </w:r>
      <w:r>
        <w:rPr>
          <w:i/>
        </w:rPr>
        <w:t>students</w:t>
      </w:r>
      <w:r>
        <w:rPr>
          <w:i/>
          <w:spacing w:val="-2"/>
        </w:rPr>
        <w:t> </w:t>
      </w:r>
      <w:r>
        <w:rPr>
          <w:i/>
        </w:rPr>
        <w:t>turn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their</w:t>
      </w:r>
      <w:r>
        <w:rPr>
          <w:i/>
          <w:spacing w:val="-2"/>
        </w:rPr>
        <w:t> </w:t>
      </w:r>
      <w:r>
        <w:rPr>
          <w:i/>
        </w:rPr>
        <w:t>completed</w:t>
      </w:r>
      <w:r>
        <w:rPr>
          <w:i/>
          <w:spacing w:val="-2"/>
        </w:rPr>
        <w:t> </w:t>
      </w:r>
      <w:r>
        <w:rPr>
          <w:i/>
        </w:rPr>
        <w:t>applications?</w:t>
      </w:r>
    </w:p>
    <w:p>
      <w:pPr>
        <w:pStyle w:val="BodyText"/>
        <w:spacing w:line="278" w:lineRule="auto" w:before="42"/>
        <w:ind w:left="100" w:right="109"/>
      </w:pPr>
      <w:r>
        <w:rPr/>
        <w:t>All applications must be emailed to Dr. Tang, the Department Chair of American Studies:</w:t>
      </w:r>
      <w:r>
        <w:rPr>
          <w:spacing w:val="-62"/>
        </w:rPr>
        <w:t> </w:t>
      </w:r>
      <w:hyperlink r:id="rId5">
        <w:r>
          <w:rPr>
            <w:color w:val="0000FF"/>
            <w:u w:val="single" w:color="0000FF"/>
          </w:rPr>
          <w:t>etang@ua.edu</w:t>
        </w:r>
        <w:r>
          <w:rPr/>
          <w:t>.</w:t>
        </w:r>
      </w:hyperlink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78" w:lineRule="auto" w:before="89"/>
      </w:pPr>
      <w:r>
        <w:rPr>
          <w:i/>
        </w:rPr>
        <w:t>How</w:t>
      </w:r>
      <w:r>
        <w:rPr>
          <w:i/>
          <w:spacing w:val="4"/>
        </w:rPr>
        <w:t> </w:t>
      </w:r>
      <w:r>
        <w:rPr>
          <w:i/>
        </w:rPr>
        <w:t>and</w:t>
      </w:r>
      <w:r>
        <w:rPr>
          <w:i/>
          <w:spacing w:val="5"/>
        </w:rPr>
        <w:t> </w:t>
      </w:r>
      <w:r>
        <w:rPr>
          <w:i/>
        </w:rPr>
        <w:t>when</w:t>
      </w:r>
      <w:r>
        <w:rPr>
          <w:i/>
          <w:spacing w:val="5"/>
        </w:rPr>
        <w:t> </w:t>
      </w:r>
      <w:r>
        <w:rPr>
          <w:i/>
        </w:rPr>
        <w:t>will</w:t>
      </w:r>
      <w:r>
        <w:rPr>
          <w:i/>
          <w:spacing w:val="5"/>
        </w:rPr>
        <w:t> </w:t>
      </w:r>
      <w:r>
        <w:rPr>
          <w:i/>
        </w:rPr>
        <w:t>students</w:t>
      </w:r>
      <w:r>
        <w:rPr>
          <w:i/>
          <w:spacing w:val="5"/>
        </w:rPr>
        <w:t> </w:t>
      </w:r>
      <w:r>
        <w:rPr>
          <w:i/>
        </w:rPr>
        <w:t>know</w:t>
      </w:r>
      <w:r>
        <w:rPr>
          <w:i/>
          <w:spacing w:val="5"/>
        </w:rPr>
        <w:t> </w:t>
      </w:r>
      <w:r>
        <w:rPr>
          <w:i/>
        </w:rPr>
        <w:t>about</w:t>
      </w:r>
      <w:r>
        <w:rPr>
          <w:i/>
          <w:spacing w:val="5"/>
        </w:rPr>
        <w:t> </w:t>
      </w:r>
      <w:r>
        <w:rPr>
          <w:i/>
        </w:rPr>
        <w:t>the</w:t>
      </w:r>
      <w:r>
        <w:rPr>
          <w:i/>
          <w:spacing w:val="5"/>
        </w:rPr>
        <w:t> </w:t>
      </w:r>
      <w:r>
        <w:rPr>
          <w:i/>
        </w:rPr>
        <w:t>Scholarship</w:t>
      </w:r>
      <w:r>
        <w:rPr>
          <w:i/>
          <w:spacing w:val="5"/>
        </w:rPr>
        <w:t> </w:t>
      </w:r>
      <w:r>
        <w:rPr>
          <w:i/>
        </w:rPr>
        <w:t>Committee’s</w:t>
      </w:r>
      <w:r>
        <w:rPr>
          <w:i/>
          <w:spacing w:val="4"/>
        </w:rPr>
        <w:t> </w:t>
      </w:r>
      <w:r>
        <w:rPr>
          <w:i/>
        </w:rPr>
        <w:t>decisions</w:t>
      </w:r>
      <w:r>
        <w:rPr>
          <w:i/>
          <w:spacing w:val="5"/>
        </w:rPr>
        <w:t> </w:t>
      </w:r>
      <w:r>
        <w:rPr>
          <w:i/>
        </w:rPr>
        <w:t>on</w:t>
      </w:r>
      <w:r>
        <w:rPr>
          <w:i/>
          <w:spacing w:val="7"/>
        </w:rPr>
        <w:t> </w:t>
      </w:r>
      <w:r>
        <w:rPr>
          <w:i/>
        </w:rPr>
        <w:t>the</w:t>
      </w:r>
      <w:r>
        <w:rPr>
          <w:i/>
          <w:spacing w:val="-62"/>
        </w:rPr>
        <w:t> </w:t>
      </w:r>
      <w:r>
        <w:rPr/>
        <w:t>awards?</w:t>
      </w:r>
    </w:p>
    <w:p>
      <w:pPr>
        <w:pStyle w:val="BodyText"/>
        <w:spacing w:line="273" w:lineRule="auto"/>
        <w:ind w:left="100"/>
      </w:pPr>
      <w:r>
        <w:rPr/>
        <w:t>Dr.</w:t>
      </w:r>
      <w:r>
        <w:rPr>
          <w:spacing w:val="13"/>
        </w:rPr>
        <w:t> </w:t>
      </w:r>
      <w:r>
        <w:rPr/>
        <w:t>Tang</w:t>
      </w:r>
      <w:r>
        <w:rPr>
          <w:spacing w:val="13"/>
        </w:rPr>
        <w:t> </w:t>
      </w:r>
      <w:r>
        <w:rPr/>
        <w:t>will</w:t>
      </w:r>
      <w:r>
        <w:rPr>
          <w:spacing w:val="14"/>
        </w:rPr>
        <w:t> </w:t>
      </w:r>
      <w:r>
        <w:rPr/>
        <w:t>send</w:t>
      </w:r>
      <w:r>
        <w:rPr>
          <w:spacing w:val="13"/>
        </w:rPr>
        <w:t> </w:t>
      </w:r>
      <w:r>
        <w:rPr/>
        <w:t>out</w:t>
      </w:r>
      <w:r>
        <w:rPr>
          <w:spacing w:val="13"/>
        </w:rPr>
        <w:t> </w:t>
      </w:r>
      <w:r>
        <w:rPr/>
        <w:t>email</w:t>
      </w:r>
      <w:r>
        <w:rPr>
          <w:spacing w:val="14"/>
        </w:rPr>
        <w:t> </w:t>
      </w:r>
      <w:r>
        <w:rPr/>
        <w:t>notifications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January</w:t>
      </w:r>
      <w:r>
        <w:rPr>
          <w:spacing w:val="14"/>
        </w:rPr>
        <w:t> </w:t>
      </w:r>
      <w:r>
        <w:rPr/>
        <w:t>28,</w:t>
      </w:r>
      <w:r>
        <w:rPr>
          <w:spacing w:val="13"/>
        </w:rPr>
        <w:t> </w:t>
      </w:r>
      <w:r>
        <w:rPr/>
        <w:t>2022.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winners,</w:t>
      </w:r>
      <w:r>
        <w:rPr>
          <w:spacing w:val="14"/>
        </w:rPr>
        <w:t> </w:t>
      </w:r>
      <w:r>
        <w:rPr/>
        <w:t>he</w:t>
      </w:r>
      <w:r>
        <w:rPr>
          <w:spacing w:val="13"/>
        </w:rPr>
        <w:t> </w:t>
      </w:r>
      <w:r>
        <w:rPr/>
        <w:t>will</w:t>
      </w:r>
      <w:r>
        <w:rPr>
          <w:spacing w:val="-62"/>
        </w:rPr>
        <w:t> </w:t>
      </w:r>
      <w:r>
        <w:rPr/>
        <w:t>inform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about the</w:t>
      </w:r>
      <w:r>
        <w:rPr>
          <w:spacing w:val="-1"/>
        </w:rPr>
        <w:t> </w:t>
      </w:r>
      <w:r>
        <w:rPr/>
        <w:t>specific award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amount that</w:t>
      </w:r>
      <w:r>
        <w:rPr>
          <w:spacing w:val="-1"/>
        </w:rPr>
        <w:t> </w:t>
      </w:r>
      <w:r>
        <w:rPr/>
        <w:t>comes with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rPr>
          <w:i/>
        </w:rPr>
      </w:pPr>
      <w:r>
        <w:rPr>
          <w:i/>
        </w:rPr>
        <w:t>If</w:t>
      </w:r>
      <w:r>
        <w:rPr>
          <w:i/>
          <w:spacing w:val="-2"/>
        </w:rPr>
        <w:t> </w:t>
      </w:r>
      <w:r>
        <w:rPr>
          <w:i/>
        </w:rPr>
        <w:t>selected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scholarship,</w:t>
      </w:r>
      <w:r>
        <w:rPr>
          <w:i/>
          <w:spacing w:val="-1"/>
        </w:rPr>
        <w:t> </w:t>
      </w:r>
      <w:r>
        <w:rPr>
          <w:i/>
        </w:rPr>
        <w:t>how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1"/>
        </w:rPr>
        <w:t> </w:t>
      </w:r>
      <w:r>
        <w:rPr>
          <w:i/>
        </w:rPr>
        <w:t>students</w:t>
      </w:r>
      <w:r>
        <w:rPr>
          <w:i/>
          <w:spacing w:val="-2"/>
        </w:rPr>
        <w:t> </w:t>
      </w:r>
      <w:r>
        <w:rPr>
          <w:i/>
        </w:rPr>
        <w:t>get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funds?</w:t>
      </w:r>
    </w:p>
    <w:p>
      <w:pPr>
        <w:pStyle w:val="BodyText"/>
        <w:spacing w:before="47"/>
        <w:ind w:left="100"/>
      </w:pPr>
      <w:r>
        <w:rPr/>
        <w:t>A</w:t>
      </w:r>
      <w:r>
        <w:rPr>
          <w:spacing w:val="-2"/>
        </w:rPr>
        <w:t> </w:t>
      </w:r>
      <w:r>
        <w:rPr/>
        <w:t>direct</w:t>
      </w:r>
      <w:r>
        <w:rPr>
          <w:spacing w:val="-1"/>
        </w:rPr>
        <w:t> </w:t>
      </w:r>
      <w:r>
        <w:rPr/>
        <w:t>deposit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UA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account.</w:t>
      </w:r>
    </w:p>
    <w:p>
      <w:pPr>
        <w:pStyle w:val="BodyText"/>
        <w:spacing w:before="8"/>
        <w:rPr>
          <w:sz w:val="33"/>
        </w:rPr>
      </w:pPr>
    </w:p>
    <w:p>
      <w:pPr>
        <w:pStyle w:val="Heading1"/>
        <w:rPr>
          <w:i/>
        </w:rPr>
      </w:pPr>
      <w:r>
        <w:rPr>
          <w:i/>
        </w:rPr>
        <w:t>Aside</w:t>
      </w:r>
      <w:r>
        <w:rPr>
          <w:i/>
          <w:spacing w:val="-2"/>
        </w:rPr>
        <w:t> </w:t>
      </w:r>
      <w:r>
        <w:rPr>
          <w:i/>
        </w:rPr>
        <w:t>from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money,</w:t>
      </w:r>
      <w:r>
        <w:rPr>
          <w:i/>
          <w:spacing w:val="-2"/>
        </w:rPr>
        <w:t> </w:t>
      </w:r>
      <w:r>
        <w:rPr>
          <w:i/>
        </w:rPr>
        <w:t>what</w:t>
      </w:r>
      <w:r>
        <w:rPr>
          <w:i/>
          <w:spacing w:val="-2"/>
        </w:rPr>
        <w:t> </w:t>
      </w:r>
      <w:r>
        <w:rPr>
          <w:i/>
        </w:rPr>
        <w:t>other</w:t>
      </w:r>
      <w:r>
        <w:rPr>
          <w:i/>
          <w:spacing w:val="-1"/>
        </w:rPr>
        <w:t> </w:t>
      </w:r>
      <w:r>
        <w:rPr>
          <w:i/>
        </w:rPr>
        <w:t>benefits</w:t>
      </w:r>
      <w:r>
        <w:rPr>
          <w:i/>
          <w:spacing w:val="-2"/>
        </w:rPr>
        <w:t> </w:t>
      </w:r>
      <w:r>
        <w:rPr>
          <w:i/>
        </w:rPr>
        <w:t>come</w:t>
      </w:r>
      <w:r>
        <w:rPr>
          <w:i/>
          <w:spacing w:val="-2"/>
        </w:rPr>
        <w:t> </w:t>
      </w:r>
      <w:r>
        <w:rPr>
          <w:i/>
        </w:rPr>
        <w:t>with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scholarship?</w:t>
      </w:r>
    </w:p>
    <w:p>
      <w:pPr>
        <w:pStyle w:val="BodyText"/>
        <w:spacing w:line="278" w:lineRule="auto" w:before="47"/>
        <w:ind w:left="100"/>
      </w:pPr>
      <w:r>
        <w:rPr/>
        <w:t>Awards</w:t>
      </w:r>
      <w:r>
        <w:rPr>
          <w:spacing w:val="23"/>
        </w:rPr>
        <w:t> </w:t>
      </w:r>
      <w:r>
        <w:rPr/>
        <w:t>listed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resume</w:t>
      </w:r>
      <w:r>
        <w:rPr>
          <w:spacing w:val="25"/>
        </w:rPr>
        <w:t> </w:t>
      </w:r>
      <w:r>
        <w:rPr/>
        <w:t>look</w:t>
      </w:r>
      <w:r>
        <w:rPr>
          <w:spacing w:val="24"/>
        </w:rPr>
        <w:t> </w:t>
      </w:r>
      <w:r>
        <w:rPr/>
        <w:t>great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employers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professional/graduate</w:t>
      </w:r>
      <w:r>
        <w:rPr>
          <w:spacing w:val="25"/>
        </w:rPr>
        <w:t> </w:t>
      </w:r>
      <w:r>
        <w:rPr/>
        <w:t>school</w:t>
      </w:r>
      <w:r>
        <w:rPr>
          <w:spacing w:val="-62"/>
        </w:rPr>
        <w:t> </w:t>
      </w:r>
      <w:r>
        <w:rPr/>
        <w:t>admissions</w:t>
      </w:r>
      <w:r>
        <w:rPr>
          <w:spacing w:val="-1"/>
        </w:rPr>
        <w:t> </w:t>
      </w:r>
      <w:r>
        <w:rPr/>
        <w:t>committees.</w:t>
      </w:r>
    </w:p>
    <w:sectPr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4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styleId="Title" w:type="paragraph">
    <w:name w:val="Title"/>
    <w:basedOn w:val="Normal"/>
    <w:uiPriority w:val="1"/>
    <w:qFormat/>
    <w:pPr>
      <w:spacing w:before="63"/>
      <w:ind w:left="3571" w:right="1909" w:hanging="1743"/>
    </w:pPr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747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tang@ua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Tang</dc:creator>
  <dc:title>AMS Scholarships Memo S 22</dc:title>
  <dcterms:created xsi:type="dcterms:W3CDTF">2022-01-12T17:52:07Z</dcterms:created>
  <dcterms:modified xsi:type="dcterms:W3CDTF">2022-01-12T17:52:07Z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Word</vt:lpwstr>
  </property>
  <property fmtid="{D5CDD505-2E9C-101B-9397-08002B2CF9AE}" pid="4" name="LastSaved">
    <vt:filetime>2022-01-12T00:00:00Z</vt:filetime>
  </property>
</Properties>
</file>